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AE" w:rsidRPr="00607EAE" w:rsidRDefault="00607EAE" w:rsidP="00607EAE">
      <w:pPr>
        <w:spacing w:before="100" w:beforeAutospacing="1" w:after="100" w:afterAutospacing="1" w:line="240" w:lineRule="auto"/>
        <w:ind w:firstLine="567"/>
        <w:outlineLvl w:val="0"/>
        <w:rPr>
          <w:rFonts w:ascii="Times New Roman" w:eastAsia="Times New Roman" w:hAnsi="Times New Roman" w:cs="Times New Roman"/>
          <w:b/>
          <w:bCs/>
          <w:kern w:val="36"/>
          <w:sz w:val="28"/>
          <w:szCs w:val="28"/>
          <w:lang w:eastAsia="ru-RU"/>
        </w:rPr>
      </w:pPr>
      <w:r w:rsidRPr="00607EAE">
        <w:rPr>
          <w:rFonts w:ascii="Times New Roman" w:eastAsia="Times New Roman" w:hAnsi="Times New Roman" w:cs="Times New Roman"/>
          <w:b/>
          <w:bCs/>
          <w:kern w:val="36"/>
          <w:sz w:val="28"/>
          <w:szCs w:val="28"/>
          <w:lang w:eastAsia="ru-RU"/>
        </w:rPr>
        <w:t xml:space="preserve">Энтеровирусная инфекция у детей. Симптомы, лечение и профилактика </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w:t>
      </w:r>
      <w:proofErr w:type="spellStart"/>
      <w:r w:rsidRPr="00607EAE">
        <w:rPr>
          <w:rFonts w:ascii="Times New Roman" w:eastAsia="Times New Roman" w:hAnsi="Times New Roman" w:cs="Times New Roman"/>
          <w:sz w:val="28"/>
          <w:szCs w:val="28"/>
          <w:lang w:eastAsia="ru-RU"/>
        </w:rPr>
        <w:t>полиовирусы</w:t>
      </w:r>
      <w:proofErr w:type="spellEnd"/>
      <w:r w:rsidRPr="00607EAE">
        <w:rPr>
          <w:rFonts w:ascii="Times New Roman" w:eastAsia="Times New Roman" w:hAnsi="Times New Roman" w:cs="Times New Roman"/>
          <w:sz w:val="28"/>
          <w:szCs w:val="28"/>
          <w:lang w:eastAsia="ru-RU"/>
        </w:rPr>
        <w:t xml:space="preserve"> и ЕСНО (</w:t>
      </w:r>
      <w:proofErr w:type="spellStart"/>
      <w:r w:rsidRPr="00607EAE">
        <w:rPr>
          <w:rFonts w:ascii="Times New Roman" w:eastAsia="Times New Roman" w:hAnsi="Times New Roman" w:cs="Times New Roman"/>
          <w:sz w:val="28"/>
          <w:szCs w:val="28"/>
          <w:lang w:eastAsia="ru-RU"/>
        </w:rPr>
        <w:t>экхо</w:t>
      </w:r>
      <w:proofErr w:type="spellEnd"/>
      <w:r w:rsidRPr="00607EAE">
        <w:rPr>
          <w:rFonts w:ascii="Times New Roman" w:eastAsia="Times New Roman" w:hAnsi="Times New Roman" w:cs="Times New Roman"/>
          <w:sz w:val="28"/>
          <w:szCs w:val="28"/>
          <w:lang w:eastAsia="ru-RU"/>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607EAE">
        <w:rPr>
          <w:rFonts w:ascii="Times New Roman" w:eastAsia="Times New Roman" w:hAnsi="Times New Roman" w:cs="Times New Roman"/>
          <w:sz w:val="28"/>
          <w:szCs w:val="28"/>
          <w:lang w:eastAsia="ru-RU"/>
        </w:rPr>
        <w:t>полиовирусов</w:t>
      </w:r>
      <w:proofErr w:type="spellEnd"/>
      <w:r w:rsidRPr="00607EAE">
        <w:rPr>
          <w:rFonts w:ascii="Times New Roman" w:eastAsia="Times New Roman" w:hAnsi="Times New Roman" w:cs="Times New Roman"/>
          <w:sz w:val="28"/>
          <w:szCs w:val="28"/>
          <w:lang w:eastAsia="ru-RU"/>
        </w:rPr>
        <w:t xml:space="preserve"> выделяют 3 </w:t>
      </w:r>
      <w:proofErr w:type="gramStart"/>
      <w:r w:rsidRPr="00607EAE">
        <w:rPr>
          <w:rFonts w:ascii="Times New Roman" w:eastAsia="Times New Roman" w:hAnsi="Times New Roman" w:cs="Times New Roman"/>
          <w:sz w:val="28"/>
          <w:szCs w:val="28"/>
          <w:lang w:eastAsia="ru-RU"/>
        </w:rPr>
        <w:t>серологических</w:t>
      </w:r>
      <w:proofErr w:type="gramEnd"/>
      <w:r w:rsidRPr="00607EAE">
        <w:rPr>
          <w:rFonts w:ascii="Times New Roman" w:eastAsia="Times New Roman" w:hAnsi="Times New Roman" w:cs="Times New Roman"/>
          <w:sz w:val="28"/>
          <w:szCs w:val="28"/>
          <w:lang w:eastAsia="ru-RU"/>
        </w:rPr>
        <w:t xml:space="preserve"> типа. Вирусы группы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делятся на </w:t>
      </w:r>
      <w:proofErr w:type="spellStart"/>
      <w:r w:rsidRPr="00607EAE">
        <w:rPr>
          <w:rFonts w:ascii="Times New Roman" w:eastAsia="Times New Roman" w:hAnsi="Times New Roman" w:cs="Times New Roman"/>
          <w:sz w:val="28"/>
          <w:szCs w:val="28"/>
          <w:lang w:eastAsia="ru-RU"/>
        </w:rPr>
        <w:t>Коксаки</w:t>
      </w:r>
      <w:proofErr w:type="spellEnd"/>
      <w:proofErr w:type="gramStart"/>
      <w:r w:rsidRPr="00607EAE">
        <w:rPr>
          <w:rFonts w:ascii="Times New Roman" w:eastAsia="Times New Roman" w:hAnsi="Times New Roman" w:cs="Times New Roman"/>
          <w:sz w:val="28"/>
          <w:szCs w:val="28"/>
          <w:lang w:eastAsia="ru-RU"/>
        </w:rPr>
        <w:t xml:space="preserve"> А</w:t>
      </w:r>
      <w:proofErr w:type="gramEnd"/>
      <w:r w:rsidRPr="00607EAE">
        <w:rPr>
          <w:rFonts w:ascii="Times New Roman" w:eastAsia="Times New Roman" w:hAnsi="Times New Roman" w:cs="Times New Roman"/>
          <w:sz w:val="28"/>
          <w:szCs w:val="28"/>
          <w:lang w:eastAsia="ru-RU"/>
        </w:rPr>
        <w:t xml:space="preserve"> и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В. У вирусов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А выделяют 24 серологических разновидности, у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607EAE">
        <w:rPr>
          <w:rFonts w:ascii="Times New Roman" w:eastAsia="Times New Roman" w:hAnsi="Times New Roman" w:cs="Times New Roman"/>
          <w:sz w:val="28"/>
          <w:szCs w:val="28"/>
          <w:lang w:eastAsia="ru-RU"/>
        </w:rPr>
        <w:t>сероспицефичен</w:t>
      </w:r>
      <w:proofErr w:type="spellEnd"/>
      <w:r w:rsidRPr="00607EAE">
        <w:rPr>
          <w:rFonts w:ascii="Times New Roman" w:eastAsia="Times New Roman" w:hAnsi="Times New Roman" w:cs="Times New Roman"/>
          <w:sz w:val="28"/>
          <w:szCs w:val="28"/>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607EAE" w:rsidRPr="00607EAE" w:rsidRDefault="00607EAE" w:rsidP="00607EAE">
      <w:pPr>
        <w:spacing w:before="100" w:beforeAutospacing="1" w:after="100" w:afterAutospacing="1" w:line="240" w:lineRule="auto"/>
        <w:ind w:firstLine="567"/>
        <w:outlineLvl w:val="1"/>
        <w:rPr>
          <w:rFonts w:ascii="Times New Roman" w:eastAsia="Times New Roman" w:hAnsi="Times New Roman" w:cs="Times New Roman"/>
          <w:b/>
          <w:bCs/>
          <w:sz w:val="28"/>
          <w:szCs w:val="28"/>
          <w:lang w:eastAsia="ru-RU"/>
        </w:rPr>
      </w:pPr>
      <w:r w:rsidRPr="00607EAE">
        <w:rPr>
          <w:rFonts w:ascii="Times New Roman" w:eastAsia="Times New Roman" w:hAnsi="Times New Roman" w:cs="Times New Roman"/>
          <w:b/>
          <w:bCs/>
          <w:sz w:val="28"/>
          <w:szCs w:val="28"/>
          <w:lang w:eastAsia="ru-RU"/>
        </w:rPr>
        <w:t>Причины заражения энтеровирусной инфекцией</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607EAE">
        <w:rPr>
          <w:rFonts w:ascii="Times New Roman" w:eastAsia="Times New Roman" w:hAnsi="Times New Roman" w:cs="Times New Roman"/>
          <w:sz w:val="28"/>
          <w:szCs w:val="28"/>
          <w:lang w:eastAsia="ru-RU"/>
        </w:rPr>
        <w:t>Вирусоносительство</w:t>
      </w:r>
      <w:proofErr w:type="spellEnd"/>
      <w:r w:rsidRPr="00607EAE">
        <w:rPr>
          <w:rFonts w:ascii="Times New Roman" w:eastAsia="Times New Roman" w:hAnsi="Times New Roman" w:cs="Times New Roman"/>
          <w:sz w:val="28"/>
          <w:szCs w:val="28"/>
          <w:lang w:eastAsia="ru-RU"/>
        </w:rPr>
        <w:t xml:space="preserve"> может сохраняться на протяжении 5 месяцев.</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607EAE">
        <w:rPr>
          <w:rFonts w:ascii="Times New Roman" w:eastAsia="Times New Roman" w:hAnsi="Times New Roman" w:cs="Times New Roman"/>
          <w:sz w:val="28"/>
          <w:szCs w:val="28"/>
          <w:lang w:eastAsia="ru-RU"/>
        </w:rPr>
        <w:t>º С</w:t>
      </w:r>
      <w:proofErr w:type="gramEnd"/>
      <w:r w:rsidRPr="00607EAE">
        <w:rPr>
          <w:rFonts w:ascii="Times New Roman" w:eastAsia="Times New Roman" w:hAnsi="Times New Roman" w:cs="Times New Roman"/>
          <w:sz w:val="28"/>
          <w:szCs w:val="28"/>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607EAE" w:rsidRPr="00607EAE" w:rsidRDefault="00607EAE" w:rsidP="00607EAE">
      <w:pPr>
        <w:spacing w:before="100" w:beforeAutospacing="1" w:after="100" w:afterAutospacing="1" w:line="240" w:lineRule="auto"/>
        <w:ind w:firstLine="567"/>
        <w:outlineLvl w:val="1"/>
        <w:rPr>
          <w:rFonts w:ascii="Times New Roman" w:eastAsia="Times New Roman" w:hAnsi="Times New Roman" w:cs="Times New Roman"/>
          <w:b/>
          <w:bCs/>
          <w:sz w:val="28"/>
          <w:szCs w:val="28"/>
          <w:lang w:eastAsia="ru-RU"/>
        </w:rPr>
      </w:pPr>
      <w:r w:rsidRPr="00607EAE">
        <w:rPr>
          <w:rFonts w:ascii="Times New Roman" w:eastAsia="Times New Roman" w:hAnsi="Times New Roman" w:cs="Times New Roman"/>
          <w:b/>
          <w:bCs/>
          <w:sz w:val="28"/>
          <w:szCs w:val="28"/>
          <w:lang w:eastAsia="ru-RU"/>
        </w:rPr>
        <w:lastRenderedPageBreak/>
        <w:t>Как передается энтеровирусная инфекция</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607EAE">
        <w:rPr>
          <w:rFonts w:ascii="Times New Roman" w:eastAsia="Times New Roman" w:hAnsi="Times New Roman" w:cs="Times New Roman"/>
          <w:sz w:val="28"/>
          <w:szCs w:val="28"/>
          <w:lang w:eastAsia="ru-RU"/>
        </w:rPr>
        <w:t>здоровому</w:t>
      </w:r>
      <w:proofErr w:type="gramEnd"/>
      <w:r w:rsidRPr="00607EAE">
        <w:rPr>
          <w:rFonts w:ascii="Times New Roman" w:eastAsia="Times New Roman" w:hAnsi="Times New Roman" w:cs="Times New Roman"/>
          <w:sz w:val="28"/>
          <w:szCs w:val="28"/>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607EAE" w:rsidRPr="00607EAE" w:rsidRDefault="00607EAE" w:rsidP="00607EAE">
      <w:pPr>
        <w:spacing w:before="100" w:beforeAutospacing="1" w:after="100" w:afterAutospacing="1" w:line="240" w:lineRule="auto"/>
        <w:ind w:firstLine="567"/>
        <w:outlineLvl w:val="1"/>
        <w:rPr>
          <w:rFonts w:ascii="Times New Roman" w:eastAsia="Times New Roman" w:hAnsi="Times New Roman" w:cs="Times New Roman"/>
          <w:b/>
          <w:bCs/>
          <w:sz w:val="28"/>
          <w:szCs w:val="28"/>
          <w:lang w:eastAsia="ru-RU"/>
        </w:rPr>
      </w:pPr>
      <w:r w:rsidRPr="00607EAE">
        <w:rPr>
          <w:rFonts w:ascii="Times New Roman" w:eastAsia="Times New Roman" w:hAnsi="Times New Roman" w:cs="Times New Roman"/>
          <w:b/>
          <w:bCs/>
          <w:sz w:val="28"/>
          <w:szCs w:val="28"/>
          <w:lang w:eastAsia="ru-RU"/>
        </w:rPr>
        <w:t>Симптомы энтеровирусной инфекции</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Заболевание начинается остро - с повышения температуры тела до 38-39º С. Температура чаще всего </w:t>
      </w:r>
      <w:proofErr w:type="spellStart"/>
      <w:r w:rsidRPr="00607EAE">
        <w:rPr>
          <w:rFonts w:ascii="Times New Roman" w:eastAsia="Times New Roman" w:hAnsi="Times New Roman" w:cs="Times New Roman"/>
          <w:sz w:val="28"/>
          <w:szCs w:val="28"/>
          <w:lang w:eastAsia="ru-RU"/>
        </w:rPr>
        <w:t>держется</w:t>
      </w:r>
      <w:proofErr w:type="spellEnd"/>
      <w:r w:rsidRPr="00607EAE">
        <w:rPr>
          <w:rFonts w:ascii="Times New Roman" w:eastAsia="Times New Roman" w:hAnsi="Times New Roman" w:cs="Times New Roman"/>
          <w:sz w:val="28"/>
          <w:szCs w:val="28"/>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607EAE">
        <w:rPr>
          <w:rFonts w:ascii="Times New Roman" w:eastAsia="Times New Roman" w:hAnsi="Times New Roman" w:cs="Times New Roman"/>
          <w:sz w:val="28"/>
          <w:szCs w:val="28"/>
          <w:lang w:eastAsia="ru-RU"/>
        </w:rPr>
        <w:t>Также увеличиваются шейные и подчелюстные лимфоузлы, так как в них происходит размножение вирусов.</w:t>
      </w:r>
      <w:proofErr w:type="gramEnd"/>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607EAE">
        <w:rPr>
          <w:rFonts w:ascii="Times New Roman" w:eastAsia="Times New Roman" w:hAnsi="Times New Roman" w:cs="Times New Roman"/>
          <w:sz w:val="28"/>
          <w:szCs w:val="28"/>
          <w:lang w:eastAsia="ru-RU"/>
        </w:rPr>
        <w:t>Энтеровирусы</w:t>
      </w:r>
      <w:proofErr w:type="spellEnd"/>
      <w:r w:rsidRPr="00607EAE">
        <w:rPr>
          <w:rFonts w:ascii="Times New Roman" w:eastAsia="Times New Roman" w:hAnsi="Times New Roman" w:cs="Times New Roman"/>
          <w:sz w:val="2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lastRenderedPageBreak/>
        <w:t xml:space="preserve">При поражении слизистой ротоглотки происходит развитие </w:t>
      </w:r>
      <w:r w:rsidRPr="00607EAE">
        <w:rPr>
          <w:rFonts w:ascii="Times New Roman" w:eastAsia="Times New Roman" w:hAnsi="Times New Roman" w:cs="Times New Roman"/>
          <w:b/>
          <w:bCs/>
          <w:sz w:val="28"/>
          <w:szCs w:val="28"/>
          <w:lang w:eastAsia="ru-RU"/>
        </w:rPr>
        <w:t>энтеровирусной ангины</w:t>
      </w:r>
      <w:r w:rsidRPr="00607EAE">
        <w:rPr>
          <w:rFonts w:ascii="Times New Roman" w:eastAsia="Times New Roman" w:hAnsi="Times New Roman" w:cs="Times New Roman"/>
          <w:sz w:val="28"/>
          <w:szCs w:val="28"/>
          <w:lang w:eastAsia="ru-RU"/>
        </w:rPr>
        <w:t xml:space="preserve">.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607EAE">
        <w:rPr>
          <w:rFonts w:ascii="Times New Roman" w:eastAsia="Times New Roman" w:hAnsi="Times New Roman" w:cs="Times New Roman"/>
          <w:sz w:val="28"/>
          <w:szCs w:val="28"/>
          <w:lang w:eastAsia="ru-RU"/>
        </w:rPr>
        <w:t>Пузырьки эти лопаются, и на из месте образуются язвочки, заполненные белым налетом.</w:t>
      </w:r>
      <w:proofErr w:type="gramEnd"/>
      <w:r w:rsidRPr="00607EAE">
        <w:rPr>
          <w:rFonts w:ascii="Times New Roman" w:eastAsia="Times New Roman" w:hAnsi="Times New Roman" w:cs="Times New Roman"/>
          <w:sz w:val="28"/>
          <w:szCs w:val="28"/>
          <w:lang w:eastAsia="ru-RU"/>
        </w:rPr>
        <w:t xml:space="preserve"> После выздоровления на месте язвочек не остается никаких следов.</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глаз развивается </w:t>
      </w:r>
      <w:r w:rsidRPr="00607EAE">
        <w:rPr>
          <w:rFonts w:ascii="Times New Roman" w:eastAsia="Times New Roman" w:hAnsi="Times New Roman" w:cs="Times New Roman"/>
          <w:b/>
          <w:bCs/>
          <w:sz w:val="28"/>
          <w:szCs w:val="28"/>
          <w:lang w:eastAsia="ru-RU"/>
        </w:rPr>
        <w:t>конъюнктивит</w:t>
      </w:r>
      <w:r w:rsidRPr="00607EAE">
        <w:rPr>
          <w:rFonts w:ascii="Times New Roman" w:eastAsia="Times New Roman" w:hAnsi="Times New Roman" w:cs="Times New Roman"/>
          <w:sz w:val="28"/>
          <w:szCs w:val="28"/>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мышц развивается </w:t>
      </w:r>
      <w:r w:rsidRPr="00607EAE">
        <w:rPr>
          <w:rFonts w:ascii="Times New Roman" w:eastAsia="Times New Roman" w:hAnsi="Times New Roman" w:cs="Times New Roman"/>
          <w:b/>
          <w:bCs/>
          <w:sz w:val="28"/>
          <w:szCs w:val="28"/>
          <w:lang w:eastAsia="ru-RU"/>
        </w:rPr>
        <w:t>миозит</w:t>
      </w:r>
      <w:r w:rsidRPr="00607EAE">
        <w:rPr>
          <w:rFonts w:ascii="Times New Roman" w:eastAsia="Times New Roman" w:hAnsi="Times New Roman" w:cs="Times New Roman"/>
          <w:sz w:val="28"/>
          <w:szCs w:val="28"/>
          <w:lang w:eastAsia="ru-RU"/>
        </w:rPr>
        <w:t xml:space="preserve">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слизистой кишечника наблюдается наличие </w:t>
      </w:r>
      <w:r w:rsidRPr="00607EAE">
        <w:rPr>
          <w:rFonts w:ascii="Times New Roman" w:eastAsia="Times New Roman" w:hAnsi="Times New Roman" w:cs="Times New Roman"/>
          <w:b/>
          <w:bCs/>
          <w:sz w:val="28"/>
          <w:szCs w:val="28"/>
          <w:lang w:eastAsia="ru-RU"/>
        </w:rPr>
        <w:t>жидкого стула</w:t>
      </w:r>
      <w:r w:rsidRPr="00607EAE">
        <w:rPr>
          <w:rFonts w:ascii="Times New Roman" w:eastAsia="Times New Roman" w:hAnsi="Times New Roman" w:cs="Times New Roman"/>
          <w:sz w:val="28"/>
          <w:szCs w:val="28"/>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Энтеровирусные инфекции могут поражать различные участки сердца. Так при поражении мышечного слоя развивается </w:t>
      </w:r>
      <w:r w:rsidRPr="00607EAE">
        <w:rPr>
          <w:rFonts w:ascii="Times New Roman" w:eastAsia="Times New Roman" w:hAnsi="Times New Roman" w:cs="Times New Roman"/>
          <w:b/>
          <w:bCs/>
          <w:sz w:val="28"/>
          <w:szCs w:val="28"/>
          <w:lang w:eastAsia="ru-RU"/>
        </w:rPr>
        <w:t>миокардит</w:t>
      </w:r>
      <w:r w:rsidRPr="00607EAE">
        <w:rPr>
          <w:rFonts w:ascii="Times New Roman" w:eastAsia="Times New Roman" w:hAnsi="Times New Roman" w:cs="Times New Roman"/>
          <w:sz w:val="28"/>
          <w:szCs w:val="28"/>
          <w:lang w:eastAsia="ru-RU"/>
        </w:rPr>
        <w:t xml:space="preserve">, при поражении внутреннего слоя с захватом клапанов сердца, развивается </w:t>
      </w:r>
      <w:r w:rsidRPr="00607EAE">
        <w:rPr>
          <w:rFonts w:ascii="Times New Roman" w:eastAsia="Times New Roman" w:hAnsi="Times New Roman" w:cs="Times New Roman"/>
          <w:b/>
          <w:bCs/>
          <w:sz w:val="28"/>
          <w:szCs w:val="28"/>
          <w:lang w:eastAsia="ru-RU"/>
        </w:rPr>
        <w:t>эндокардит</w:t>
      </w:r>
      <w:r w:rsidRPr="00607EAE">
        <w:rPr>
          <w:rFonts w:ascii="Times New Roman" w:eastAsia="Times New Roman" w:hAnsi="Times New Roman" w:cs="Times New Roman"/>
          <w:sz w:val="28"/>
          <w:szCs w:val="28"/>
          <w:lang w:eastAsia="ru-RU"/>
        </w:rPr>
        <w:t xml:space="preserve">, при поражении внешней оболочки сердца – </w:t>
      </w:r>
      <w:r w:rsidRPr="00607EAE">
        <w:rPr>
          <w:rFonts w:ascii="Times New Roman" w:eastAsia="Times New Roman" w:hAnsi="Times New Roman" w:cs="Times New Roman"/>
          <w:b/>
          <w:bCs/>
          <w:sz w:val="28"/>
          <w:szCs w:val="28"/>
          <w:lang w:eastAsia="ru-RU"/>
        </w:rPr>
        <w:t>перикардит</w:t>
      </w:r>
      <w:r w:rsidRPr="00607EAE">
        <w:rPr>
          <w:rFonts w:ascii="Times New Roman" w:eastAsia="Times New Roman" w:hAnsi="Times New Roman" w:cs="Times New Roman"/>
          <w:sz w:val="28"/>
          <w:szCs w:val="28"/>
          <w:lang w:eastAsia="ru-RU"/>
        </w:rPr>
        <w:t xml:space="preserve">. </w:t>
      </w:r>
      <w:proofErr w:type="gramStart"/>
      <w:r w:rsidRPr="00607EAE">
        <w:rPr>
          <w:rFonts w:ascii="Times New Roman" w:eastAsia="Times New Roman" w:hAnsi="Times New Roman" w:cs="Times New Roman"/>
          <w:sz w:val="28"/>
          <w:szCs w:val="2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нервной системы могут развиваться </w:t>
      </w:r>
      <w:r w:rsidRPr="00607EAE">
        <w:rPr>
          <w:rFonts w:ascii="Times New Roman" w:eastAsia="Times New Roman" w:hAnsi="Times New Roman" w:cs="Times New Roman"/>
          <w:b/>
          <w:bCs/>
          <w:sz w:val="28"/>
          <w:szCs w:val="28"/>
          <w:lang w:eastAsia="ru-RU"/>
        </w:rPr>
        <w:t>энцефалиты, менингиты</w:t>
      </w:r>
      <w:r w:rsidRPr="00607EAE">
        <w:rPr>
          <w:rFonts w:ascii="Times New Roman" w:eastAsia="Times New Roman" w:hAnsi="Times New Roman" w:cs="Times New Roman"/>
          <w:sz w:val="28"/>
          <w:szCs w:val="28"/>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печени развивается </w:t>
      </w:r>
      <w:r w:rsidRPr="00607EAE">
        <w:rPr>
          <w:rFonts w:ascii="Times New Roman" w:eastAsia="Times New Roman" w:hAnsi="Times New Roman" w:cs="Times New Roman"/>
          <w:b/>
          <w:bCs/>
          <w:sz w:val="28"/>
          <w:szCs w:val="28"/>
          <w:lang w:eastAsia="ru-RU"/>
        </w:rPr>
        <w:t>острый гепатит</w:t>
      </w:r>
      <w:r w:rsidRPr="00607EAE">
        <w:rPr>
          <w:rFonts w:ascii="Times New Roman" w:eastAsia="Times New Roman" w:hAnsi="Times New Roman" w:cs="Times New Roman"/>
          <w:sz w:val="28"/>
          <w:szCs w:val="28"/>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При поражении кожи возможно появление </w:t>
      </w:r>
      <w:r w:rsidRPr="00607EAE">
        <w:rPr>
          <w:rFonts w:ascii="Times New Roman" w:eastAsia="Times New Roman" w:hAnsi="Times New Roman" w:cs="Times New Roman"/>
          <w:b/>
          <w:bCs/>
          <w:sz w:val="28"/>
          <w:szCs w:val="28"/>
          <w:lang w:eastAsia="ru-RU"/>
        </w:rPr>
        <w:t>экзантемы</w:t>
      </w:r>
      <w:r w:rsidRPr="00607EAE">
        <w:rPr>
          <w:rFonts w:ascii="Times New Roman" w:eastAsia="Times New Roman" w:hAnsi="Times New Roman" w:cs="Times New Roman"/>
          <w:sz w:val="28"/>
          <w:szCs w:val="28"/>
          <w:lang w:eastAsia="ru-RU"/>
        </w:rPr>
        <w:t xml:space="preserve">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w:t>
      </w:r>
      <w:r w:rsidRPr="00607EAE">
        <w:rPr>
          <w:rFonts w:ascii="Times New Roman" w:eastAsia="Times New Roman" w:hAnsi="Times New Roman" w:cs="Times New Roman"/>
          <w:sz w:val="28"/>
          <w:szCs w:val="28"/>
          <w:lang w:eastAsia="ru-RU"/>
        </w:rPr>
        <w:lastRenderedPageBreak/>
        <w:t>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607EAE" w:rsidRPr="00607EAE" w:rsidRDefault="00607EAE" w:rsidP="00607EAE">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607EAE">
        <w:rPr>
          <w:rFonts w:ascii="Times New Roman" w:eastAsia="Times New Roman" w:hAnsi="Times New Roman" w:cs="Times New Roman"/>
          <w:noProof/>
          <w:sz w:val="28"/>
          <w:szCs w:val="28"/>
          <w:lang w:eastAsia="ru-RU"/>
        </w:rPr>
        <w:drawing>
          <wp:inline distT="0" distB="0" distL="0" distR="0" wp14:anchorId="5F51503E" wp14:editId="4D80491E">
            <wp:extent cx="4763135" cy="3840480"/>
            <wp:effectExtent l="0" t="0" r="0" b="7620"/>
            <wp:docPr id="1" name="Рисунок 1" descr="Экзантема при энтеровирусной 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кзантема при энтеровирусной инфе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840480"/>
                    </a:xfrm>
                    <a:prstGeom prst="rect">
                      <a:avLst/>
                    </a:prstGeom>
                    <a:noFill/>
                    <a:ln>
                      <a:noFill/>
                    </a:ln>
                  </pic:spPr>
                </pic:pic>
              </a:graphicData>
            </a:graphic>
          </wp:inline>
        </w:drawing>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 xml:space="preserve">У мальчиков возможно наличие воспаления в яичках с развитием </w:t>
      </w:r>
      <w:r w:rsidRPr="00607EAE">
        <w:rPr>
          <w:rFonts w:ascii="Times New Roman" w:eastAsia="Times New Roman" w:hAnsi="Times New Roman" w:cs="Times New Roman"/>
          <w:b/>
          <w:bCs/>
          <w:sz w:val="28"/>
          <w:szCs w:val="28"/>
          <w:lang w:eastAsia="ru-RU"/>
        </w:rPr>
        <w:t>орхита</w:t>
      </w:r>
      <w:r w:rsidRPr="00607EAE">
        <w:rPr>
          <w:rFonts w:ascii="Times New Roman" w:eastAsia="Times New Roman" w:hAnsi="Times New Roman" w:cs="Times New Roman"/>
          <w:sz w:val="28"/>
          <w:szCs w:val="28"/>
          <w:lang w:eastAsia="ru-RU"/>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607EAE">
        <w:rPr>
          <w:rFonts w:ascii="Times New Roman" w:eastAsia="Times New Roman" w:hAnsi="Times New Roman" w:cs="Times New Roman"/>
          <w:sz w:val="28"/>
          <w:szCs w:val="28"/>
          <w:lang w:eastAsia="ru-RU"/>
        </w:rPr>
        <w:t>аспермии</w:t>
      </w:r>
      <w:proofErr w:type="spellEnd"/>
      <w:r w:rsidRPr="00607EAE">
        <w:rPr>
          <w:rFonts w:ascii="Times New Roman" w:eastAsia="Times New Roman" w:hAnsi="Times New Roman" w:cs="Times New Roman"/>
          <w:sz w:val="28"/>
          <w:szCs w:val="28"/>
          <w:lang w:eastAsia="ru-RU"/>
        </w:rPr>
        <w:t xml:space="preserve"> (отсутствие спермы).</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607EAE">
        <w:rPr>
          <w:rFonts w:ascii="Times New Roman" w:eastAsia="Times New Roman" w:hAnsi="Times New Roman" w:cs="Times New Roman"/>
          <w:sz w:val="28"/>
          <w:szCs w:val="28"/>
          <w:lang w:eastAsia="ru-RU"/>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607EAE" w:rsidRPr="00607EAE" w:rsidRDefault="00607EAE" w:rsidP="00607EAE">
      <w:pPr>
        <w:spacing w:before="100" w:beforeAutospacing="1" w:after="100" w:afterAutospacing="1" w:line="240" w:lineRule="auto"/>
        <w:ind w:firstLine="567"/>
        <w:outlineLvl w:val="1"/>
        <w:rPr>
          <w:rFonts w:ascii="Times New Roman" w:eastAsia="Times New Roman" w:hAnsi="Times New Roman" w:cs="Times New Roman"/>
          <w:b/>
          <w:bCs/>
          <w:sz w:val="28"/>
          <w:szCs w:val="28"/>
          <w:lang w:eastAsia="ru-RU"/>
        </w:rPr>
      </w:pPr>
      <w:r w:rsidRPr="00607EAE">
        <w:rPr>
          <w:rFonts w:ascii="Times New Roman" w:eastAsia="Times New Roman" w:hAnsi="Times New Roman" w:cs="Times New Roman"/>
          <w:b/>
          <w:bCs/>
          <w:sz w:val="28"/>
          <w:szCs w:val="28"/>
          <w:lang w:eastAsia="ru-RU"/>
        </w:rPr>
        <w:t>Диагностика энтеровирусной инфекции</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lastRenderedPageBreak/>
        <w:t>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607EAE" w:rsidRPr="00607EAE" w:rsidRDefault="00607EAE" w:rsidP="00607EAE">
      <w:pPr>
        <w:spacing w:before="100" w:beforeAutospacing="1" w:after="100" w:afterAutospacing="1" w:line="240" w:lineRule="auto"/>
        <w:ind w:firstLine="567"/>
        <w:outlineLvl w:val="1"/>
        <w:rPr>
          <w:rFonts w:ascii="Times New Roman" w:eastAsia="Times New Roman" w:hAnsi="Times New Roman" w:cs="Times New Roman"/>
          <w:b/>
          <w:bCs/>
          <w:sz w:val="28"/>
          <w:szCs w:val="28"/>
          <w:lang w:eastAsia="ru-RU"/>
        </w:rPr>
      </w:pPr>
      <w:bookmarkStart w:id="0" w:name="_GoBack"/>
      <w:bookmarkEnd w:id="0"/>
      <w:r w:rsidRPr="00607EAE">
        <w:rPr>
          <w:rFonts w:ascii="Times New Roman" w:eastAsia="Times New Roman" w:hAnsi="Times New Roman" w:cs="Times New Roman"/>
          <w:b/>
          <w:bCs/>
          <w:sz w:val="28"/>
          <w:szCs w:val="28"/>
          <w:lang w:eastAsia="ru-RU"/>
        </w:rPr>
        <w:t>Профилактика энтеровирусной инфекции</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607EAE" w:rsidRPr="00607EAE" w:rsidRDefault="00607EAE" w:rsidP="00607EA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07EAE">
        <w:rPr>
          <w:rFonts w:ascii="Times New Roman" w:eastAsia="Times New Roman" w:hAnsi="Times New Roman" w:cs="Times New Roman"/>
          <w:sz w:val="28"/>
          <w:szCs w:val="28"/>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607EAE">
        <w:rPr>
          <w:rFonts w:ascii="Times New Roman" w:eastAsia="Times New Roman" w:hAnsi="Times New Roman" w:cs="Times New Roman"/>
          <w:sz w:val="28"/>
          <w:szCs w:val="28"/>
          <w:lang w:eastAsia="ru-RU"/>
        </w:rPr>
        <w:t>Коксаки</w:t>
      </w:r>
      <w:proofErr w:type="spellEnd"/>
      <w:r w:rsidRPr="00607EAE">
        <w:rPr>
          <w:rFonts w:ascii="Times New Roman" w:eastAsia="Times New Roman" w:hAnsi="Times New Roman" w:cs="Times New Roman"/>
          <w:sz w:val="28"/>
          <w:szCs w:val="28"/>
          <w:lang w:eastAsia="ru-RU"/>
        </w:rPr>
        <w:t xml:space="preserve"> А-9, В-1, ЕСНО -6). Использование таких вакцин снижает риск заболеваемости у детей энтеровирусными инфекциями.</w:t>
      </w:r>
    </w:p>
    <w:p w:rsidR="00324DED" w:rsidRPr="00607EAE" w:rsidRDefault="00324DED" w:rsidP="00607EAE">
      <w:pPr>
        <w:ind w:firstLine="567"/>
        <w:rPr>
          <w:rFonts w:ascii="Times New Roman" w:hAnsi="Times New Roman" w:cs="Times New Roman"/>
          <w:sz w:val="28"/>
          <w:szCs w:val="28"/>
        </w:rPr>
      </w:pPr>
    </w:p>
    <w:sectPr w:rsidR="00324DED" w:rsidRPr="00607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AE"/>
    <w:rsid w:val="00324DED"/>
    <w:rsid w:val="003E42CB"/>
    <w:rsid w:val="005D284D"/>
    <w:rsid w:val="00607EAE"/>
    <w:rsid w:val="0098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E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E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3380">
      <w:bodyDiv w:val="1"/>
      <w:marLeft w:val="0"/>
      <w:marRight w:val="0"/>
      <w:marTop w:val="0"/>
      <w:marBottom w:val="0"/>
      <w:divBdr>
        <w:top w:val="none" w:sz="0" w:space="0" w:color="auto"/>
        <w:left w:val="none" w:sz="0" w:space="0" w:color="auto"/>
        <w:bottom w:val="none" w:sz="0" w:space="0" w:color="auto"/>
        <w:right w:val="none" w:sz="0" w:space="0" w:color="auto"/>
      </w:divBdr>
      <w:divsChild>
        <w:div w:id="413823928">
          <w:marLeft w:val="0"/>
          <w:marRight w:val="0"/>
          <w:marTop w:val="0"/>
          <w:marBottom w:val="0"/>
          <w:divBdr>
            <w:top w:val="none" w:sz="0" w:space="0" w:color="auto"/>
            <w:left w:val="none" w:sz="0" w:space="0" w:color="auto"/>
            <w:bottom w:val="none" w:sz="0" w:space="0" w:color="auto"/>
            <w:right w:val="none" w:sz="0" w:space="0" w:color="auto"/>
          </w:divBdr>
        </w:div>
        <w:div w:id="190167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2016-10-25T10:40:00Z</cp:lastPrinted>
  <dcterms:created xsi:type="dcterms:W3CDTF">2018-10-18T12:22:00Z</dcterms:created>
  <dcterms:modified xsi:type="dcterms:W3CDTF">2018-10-18T12:22:00Z</dcterms:modified>
</cp:coreProperties>
</file>